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A45" w:rsidRDefault="009E1A45" w:rsidP="00541C82">
      <w:pPr>
        <w:spacing w:line="360" w:lineRule="auto"/>
        <w:jc w:val="center"/>
        <w:rPr>
          <w:rFonts w:ascii="楷体" w:eastAsia="楷体" w:hAnsi="楷体"/>
          <w:b/>
          <w:sz w:val="28"/>
          <w:szCs w:val="28"/>
        </w:rPr>
      </w:pPr>
      <w:r w:rsidRPr="0068138C">
        <w:rPr>
          <w:rFonts w:ascii="楷体" w:eastAsia="楷体" w:hAnsi="楷体" w:hint="eastAsia"/>
          <w:b/>
          <w:sz w:val="28"/>
          <w:szCs w:val="28"/>
        </w:rPr>
        <w:t>经济学院关于“吉林大学优秀研究生干部”评选推荐办法</w:t>
      </w:r>
    </w:p>
    <w:p w:rsidR="009E1A45" w:rsidRPr="00541C82" w:rsidRDefault="009E1A45" w:rsidP="00541C82">
      <w:pPr>
        <w:spacing w:line="360" w:lineRule="auto"/>
        <w:jc w:val="center"/>
        <w:rPr>
          <w:rFonts w:ascii="楷体" w:eastAsia="楷体" w:hAnsi="楷体"/>
          <w:b/>
          <w:sz w:val="28"/>
          <w:szCs w:val="28"/>
        </w:rPr>
      </w:pPr>
    </w:p>
    <w:p w:rsidR="009E1A45" w:rsidRPr="00541C82" w:rsidRDefault="009E1A45" w:rsidP="00015B01">
      <w:pPr>
        <w:spacing w:line="360" w:lineRule="auto"/>
        <w:ind w:firstLineChars="200" w:firstLine="31680"/>
        <w:rPr>
          <w:rFonts w:ascii="楷体" w:eastAsia="楷体" w:hAnsi="楷体"/>
          <w:sz w:val="28"/>
          <w:szCs w:val="28"/>
        </w:rPr>
      </w:pPr>
      <w:r w:rsidRPr="00541C82">
        <w:rPr>
          <w:rFonts w:ascii="楷体" w:eastAsia="楷体" w:hAnsi="楷体" w:hint="eastAsia"/>
          <w:sz w:val="28"/>
          <w:szCs w:val="28"/>
        </w:rPr>
        <w:t>根据</w:t>
      </w:r>
      <w:r>
        <w:rPr>
          <w:rFonts w:ascii="楷体" w:eastAsia="楷体" w:hAnsi="楷体" w:hint="eastAsia"/>
          <w:sz w:val="28"/>
          <w:szCs w:val="28"/>
        </w:rPr>
        <w:t>吉林大学</w:t>
      </w:r>
      <w:r w:rsidRPr="00541C82">
        <w:rPr>
          <w:rFonts w:ascii="楷体" w:eastAsia="楷体" w:hAnsi="楷体" w:hint="eastAsia"/>
          <w:sz w:val="28"/>
          <w:szCs w:val="28"/>
        </w:rPr>
        <w:t>研究生荣誉称号评奖评优等有关规定，结合我院实际情况，特制定此评选办法。</w:t>
      </w:r>
    </w:p>
    <w:p w:rsidR="009E1A45" w:rsidRPr="00541C82" w:rsidRDefault="009E1A45" w:rsidP="00015B01">
      <w:pPr>
        <w:pStyle w:val="ListParagraph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一、</w:t>
      </w:r>
      <w:r w:rsidRPr="00541C82">
        <w:rPr>
          <w:rFonts w:ascii="楷体" w:eastAsia="楷体" w:hAnsi="楷体" w:hint="eastAsia"/>
          <w:sz w:val="28"/>
          <w:szCs w:val="28"/>
        </w:rPr>
        <w:t>申报范围：硕士二年级</w:t>
      </w:r>
      <w:r>
        <w:rPr>
          <w:rFonts w:ascii="楷体" w:eastAsia="楷体" w:hAnsi="楷体" w:hint="eastAsia"/>
          <w:sz w:val="28"/>
          <w:szCs w:val="28"/>
        </w:rPr>
        <w:t>研究生、博士二、三年级研究生</w:t>
      </w:r>
    </w:p>
    <w:p w:rsidR="009E1A45" w:rsidRPr="00541C82" w:rsidRDefault="009E1A45" w:rsidP="00015B01">
      <w:pPr>
        <w:pStyle w:val="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二、</w:t>
      </w:r>
      <w:r w:rsidRPr="00541C82">
        <w:rPr>
          <w:rFonts w:ascii="楷体" w:eastAsia="楷体" w:hAnsi="楷体" w:hint="eastAsia"/>
          <w:sz w:val="28"/>
          <w:szCs w:val="28"/>
        </w:rPr>
        <w:t>基本条件：</w:t>
      </w:r>
    </w:p>
    <w:p w:rsidR="009E1A45" w:rsidRPr="00541C82" w:rsidRDefault="009E1A45" w:rsidP="00015B01">
      <w:pPr>
        <w:pStyle w:val="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⒈</w:t>
      </w:r>
      <w:r w:rsidRPr="00541C82">
        <w:rPr>
          <w:rFonts w:ascii="楷体" w:eastAsia="楷体" w:hAnsi="楷体" w:hint="eastAsia"/>
          <w:sz w:val="28"/>
          <w:szCs w:val="28"/>
        </w:rPr>
        <w:t>热爱祖国，拥护中国共产党的领导，政治立场坚定；</w:t>
      </w:r>
    </w:p>
    <w:p w:rsidR="009E1A45" w:rsidRPr="00541C82" w:rsidRDefault="009E1A45" w:rsidP="00015B01">
      <w:pPr>
        <w:pStyle w:val="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⒉</w:t>
      </w:r>
      <w:r w:rsidRPr="00541C82">
        <w:rPr>
          <w:rFonts w:ascii="楷体" w:eastAsia="楷体" w:hAnsi="楷体" w:hint="eastAsia"/>
          <w:sz w:val="28"/>
          <w:szCs w:val="28"/>
        </w:rPr>
        <w:t>遵守宪法和法律，遵守学校和学院的各项规章制度；</w:t>
      </w:r>
    </w:p>
    <w:p w:rsidR="009E1A45" w:rsidRPr="00541C82" w:rsidRDefault="009E1A45" w:rsidP="00015B01">
      <w:pPr>
        <w:pStyle w:val="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⒊</w:t>
      </w:r>
      <w:r w:rsidRPr="00541C82">
        <w:rPr>
          <w:rFonts w:ascii="楷体" w:eastAsia="楷体" w:hAnsi="楷体" w:hint="eastAsia"/>
          <w:sz w:val="28"/>
          <w:szCs w:val="28"/>
        </w:rPr>
        <w:t>诚实守信，道德品质优良，身心健康，关心集体，热爱公益；</w:t>
      </w:r>
    </w:p>
    <w:p w:rsidR="009E1A45" w:rsidRPr="00541C82" w:rsidRDefault="009E1A45" w:rsidP="00015B01">
      <w:pPr>
        <w:pStyle w:val="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⒋</w:t>
      </w:r>
      <w:r w:rsidRPr="00541C82">
        <w:rPr>
          <w:rFonts w:ascii="楷体" w:eastAsia="楷体" w:hAnsi="楷体" w:hint="eastAsia"/>
          <w:sz w:val="28"/>
          <w:szCs w:val="28"/>
        </w:rPr>
        <w:t>学习勤奋刻苦，成绩优良；</w:t>
      </w:r>
    </w:p>
    <w:p w:rsidR="009E1A45" w:rsidRPr="00541C82" w:rsidRDefault="009E1A45" w:rsidP="00015B01">
      <w:pPr>
        <w:pStyle w:val="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⒌对学校、学院有突出贡献，且到届考核优秀的研究生</w:t>
      </w:r>
      <w:r w:rsidRPr="00541C82">
        <w:rPr>
          <w:rFonts w:ascii="楷体" w:eastAsia="楷体" w:hAnsi="楷体" w:hint="eastAsia"/>
          <w:sz w:val="28"/>
          <w:szCs w:val="28"/>
        </w:rPr>
        <w:t>干部、学生助管等。</w:t>
      </w:r>
    </w:p>
    <w:p w:rsidR="009E1A45" w:rsidRPr="00541C82" w:rsidRDefault="009E1A45" w:rsidP="00015B01">
      <w:pPr>
        <w:pStyle w:val="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 w:rsidRPr="00541C82">
        <w:rPr>
          <w:rFonts w:ascii="楷体" w:eastAsia="楷体" w:hAnsi="楷体" w:hint="eastAsia"/>
          <w:sz w:val="28"/>
          <w:szCs w:val="28"/>
        </w:rPr>
        <w:t>三、有以下情况之一者不予参加评奖评优：</w:t>
      </w:r>
    </w:p>
    <w:p w:rsidR="009E1A45" w:rsidRPr="00541C82" w:rsidRDefault="009E1A45" w:rsidP="00015B01">
      <w:pPr>
        <w:pStyle w:val="ListParagraph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⒈</w:t>
      </w:r>
      <w:r w:rsidRPr="00541C82">
        <w:rPr>
          <w:rFonts w:ascii="楷体" w:eastAsia="楷体" w:hAnsi="楷体" w:hint="eastAsia"/>
          <w:sz w:val="28"/>
          <w:szCs w:val="28"/>
        </w:rPr>
        <w:t>档案没有转入学校的定向培养和委托培养的研究生；</w:t>
      </w:r>
    </w:p>
    <w:p w:rsidR="009E1A45" w:rsidRPr="00541C82" w:rsidRDefault="009E1A45" w:rsidP="00015B01">
      <w:pPr>
        <w:pStyle w:val="ListParagraph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⒉</w:t>
      </w:r>
      <w:r w:rsidRPr="00541C82">
        <w:rPr>
          <w:rFonts w:ascii="楷体" w:eastAsia="楷体" w:hAnsi="楷体" w:hint="eastAsia"/>
          <w:sz w:val="28"/>
          <w:szCs w:val="28"/>
        </w:rPr>
        <w:t>在校期间思想政治表现考核不合格，违反校规、校纪者；</w:t>
      </w:r>
    </w:p>
    <w:p w:rsidR="009E1A45" w:rsidRPr="00541C82" w:rsidRDefault="009E1A45" w:rsidP="00015B01">
      <w:pPr>
        <w:pStyle w:val="ListParagraph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⒊</w:t>
      </w:r>
      <w:r w:rsidRPr="00541C82">
        <w:rPr>
          <w:rFonts w:ascii="楷体" w:eastAsia="楷体" w:hAnsi="楷体" w:hint="eastAsia"/>
          <w:sz w:val="28"/>
          <w:szCs w:val="28"/>
        </w:rPr>
        <w:t>专业课考试成绩不合格者或学分未修满者；</w:t>
      </w:r>
    </w:p>
    <w:p w:rsidR="009E1A45" w:rsidRPr="00541C82" w:rsidRDefault="009E1A45" w:rsidP="00015B01">
      <w:pPr>
        <w:pStyle w:val="ListParagraph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⒋</w:t>
      </w:r>
      <w:r w:rsidRPr="00541C82">
        <w:rPr>
          <w:rFonts w:ascii="楷体" w:eastAsia="楷体" w:hAnsi="楷体" w:hint="eastAsia"/>
          <w:sz w:val="28"/>
          <w:szCs w:val="28"/>
        </w:rPr>
        <w:t>学术研究及社会实践活动中有弄虚作假等不端行为；</w:t>
      </w:r>
    </w:p>
    <w:p w:rsidR="009E1A45" w:rsidRPr="00541C82" w:rsidRDefault="009E1A45" w:rsidP="00015B01">
      <w:pPr>
        <w:pStyle w:val="ListParagraph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⒌</w:t>
      </w:r>
      <w:r w:rsidRPr="00541C82">
        <w:rPr>
          <w:rFonts w:ascii="楷体" w:eastAsia="楷体" w:hAnsi="楷体" w:hint="eastAsia"/>
          <w:sz w:val="28"/>
          <w:szCs w:val="28"/>
        </w:rPr>
        <w:t>依据《关于做好学生欠费催缴工作的若干意见》（校发</w:t>
      </w:r>
      <w:r w:rsidRPr="00541C82">
        <w:rPr>
          <w:rFonts w:ascii="楷体" w:eastAsia="楷体" w:hAnsi="楷体"/>
          <w:sz w:val="28"/>
          <w:szCs w:val="28"/>
        </w:rPr>
        <w:t>[2005]63</w:t>
      </w:r>
      <w:r w:rsidRPr="00541C82">
        <w:rPr>
          <w:rFonts w:ascii="楷体" w:eastAsia="楷体" w:hAnsi="楷体" w:hint="eastAsia"/>
          <w:sz w:val="28"/>
          <w:szCs w:val="28"/>
        </w:rPr>
        <w:t>号）及《吉林大学学生学费及住宿费收缴管理办法》的规定，在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0"/>
          <w:attr w:name="Month" w:val="9"/>
          <w:attr w:name="Year" w:val="2017"/>
        </w:smartTagPr>
        <w:smartTag w:uri="urn:schemas-microsoft-com:office:smarttags" w:element="chsdate">
          <w:smartTagPr>
            <w:attr w:name="IsROCDate" w:val="False"/>
            <w:attr w:name="IsLunarDate" w:val="False"/>
            <w:attr w:name="Day" w:val="10"/>
            <w:attr w:name="Month" w:val="9"/>
            <w:attr w:name="Year" w:val="2017"/>
          </w:smartTagPr>
          <w:r w:rsidRPr="00541C82">
            <w:rPr>
              <w:rFonts w:ascii="楷体" w:eastAsia="楷体" w:hAnsi="楷体" w:cs="Calibri"/>
              <w:sz w:val="28"/>
              <w:szCs w:val="28"/>
            </w:rPr>
            <w:t>9</w:t>
          </w:r>
          <w:r w:rsidRPr="00541C82">
            <w:rPr>
              <w:rFonts w:ascii="楷体" w:eastAsia="楷体" w:hAnsi="楷体" w:hint="eastAsia"/>
              <w:sz w:val="28"/>
              <w:szCs w:val="28"/>
            </w:rPr>
            <w:t>月</w:t>
          </w:r>
          <w:r w:rsidRPr="00541C82">
            <w:rPr>
              <w:rFonts w:ascii="楷体" w:eastAsia="楷体" w:hAnsi="楷体" w:cs="Calibri"/>
              <w:sz w:val="28"/>
              <w:szCs w:val="28"/>
            </w:rPr>
            <w:t>10</w:t>
          </w:r>
          <w:r w:rsidRPr="00541C82">
            <w:rPr>
              <w:rFonts w:ascii="楷体" w:eastAsia="楷体" w:hAnsi="楷体" w:hint="eastAsia"/>
              <w:sz w:val="28"/>
              <w:szCs w:val="28"/>
            </w:rPr>
            <w:t>日</w:t>
          </w:r>
        </w:smartTag>
        <w:r w:rsidRPr="00541C82">
          <w:rPr>
            <w:rFonts w:ascii="楷体" w:eastAsia="楷体" w:hAnsi="楷体" w:hint="eastAsia"/>
            <w:sz w:val="28"/>
            <w:szCs w:val="28"/>
          </w:rPr>
          <w:t>前</w:t>
        </w:r>
      </w:smartTag>
      <w:r w:rsidRPr="00541C82">
        <w:rPr>
          <w:rFonts w:ascii="楷体" w:eastAsia="楷体" w:hAnsi="楷体" w:hint="eastAsia"/>
          <w:sz w:val="28"/>
          <w:szCs w:val="28"/>
        </w:rPr>
        <w:t>仍未结清学费和住宿费者。</w:t>
      </w:r>
    </w:p>
    <w:p w:rsidR="009E1A45" w:rsidRPr="00541C82" w:rsidRDefault="009E1A45" w:rsidP="00015B01">
      <w:pPr>
        <w:pStyle w:val="1"/>
        <w:spacing w:line="360" w:lineRule="auto"/>
        <w:ind w:firstLine="31680"/>
        <w:rPr>
          <w:rFonts w:ascii="楷体" w:eastAsia="楷体" w:hAnsi="楷体"/>
          <w:sz w:val="28"/>
          <w:szCs w:val="28"/>
        </w:rPr>
      </w:pPr>
      <w:r w:rsidRPr="00541C82">
        <w:rPr>
          <w:rFonts w:ascii="楷体" w:eastAsia="楷体" w:hAnsi="楷体" w:hint="eastAsia"/>
          <w:sz w:val="28"/>
          <w:szCs w:val="28"/>
        </w:rPr>
        <w:t>四、申报程序：</w:t>
      </w:r>
    </w:p>
    <w:p w:rsidR="009E1A45" w:rsidRPr="00541C82" w:rsidRDefault="009E1A45" w:rsidP="00015B01">
      <w:pPr>
        <w:spacing w:line="360" w:lineRule="auto"/>
        <w:ind w:firstLineChars="200"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⒈</w:t>
      </w:r>
      <w:r w:rsidRPr="00541C82">
        <w:rPr>
          <w:rFonts w:ascii="楷体" w:eastAsia="楷体" w:hAnsi="楷体" w:hint="eastAsia"/>
          <w:sz w:val="28"/>
          <w:szCs w:val="28"/>
        </w:rPr>
        <w:t>登陆研究生系统申报并自行提交材料：</w:t>
      </w:r>
      <w:r>
        <w:rPr>
          <w:rFonts w:ascii="楷体" w:eastAsia="楷体" w:hAnsi="楷体" w:hint="eastAsia"/>
          <w:sz w:val="28"/>
          <w:szCs w:val="28"/>
        </w:rPr>
        <w:t>《</w:t>
      </w:r>
      <w:r w:rsidRPr="00541C82">
        <w:rPr>
          <w:rFonts w:ascii="楷体" w:eastAsia="楷体" w:hAnsi="楷体" w:hint="eastAsia"/>
          <w:sz w:val="28"/>
          <w:szCs w:val="28"/>
        </w:rPr>
        <w:t>优秀研究生干部申请表</w:t>
      </w:r>
      <w:r>
        <w:rPr>
          <w:rFonts w:ascii="楷体" w:eastAsia="楷体" w:hAnsi="楷体" w:hint="eastAsia"/>
          <w:sz w:val="28"/>
          <w:szCs w:val="28"/>
        </w:rPr>
        <w:t>》及</w:t>
      </w:r>
      <w:r w:rsidRPr="00541C82">
        <w:rPr>
          <w:rFonts w:ascii="楷体" w:eastAsia="楷体" w:hAnsi="楷体" w:hint="eastAsia"/>
          <w:sz w:val="28"/>
          <w:szCs w:val="28"/>
        </w:rPr>
        <w:t>相关辅证材料；期刊封面、封底、含作者文章的目录页、文章所在页复印件。</w:t>
      </w:r>
    </w:p>
    <w:p w:rsidR="009E1A45" w:rsidRPr="00541C82" w:rsidRDefault="009E1A45" w:rsidP="00015B01">
      <w:pPr>
        <w:spacing w:line="360" w:lineRule="auto"/>
        <w:ind w:firstLineChars="200" w:firstLine="316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⒉报名截止日期之</w:t>
      </w:r>
      <w:r w:rsidRPr="00541C82">
        <w:rPr>
          <w:rFonts w:ascii="楷体" w:eastAsia="楷体" w:hAnsi="楷体" w:hint="eastAsia"/>
          <w:sz w:val="28"/>
          <w:szCs w:val="28"/>
        </w:rPr>
        <w:t>前，所有同学填写《吉林大学研究生学年思想政治鉴定表》（见附件）并由导师签署意见，拟申请评奖评优的同学填写</w:t>
      </w:r>
      <w:r>
        <w:rPr>
          <w:rFonts w:ascii="楷体" w:eastAsia="楷体" w:hAnsi="楷体" w:hint="eastAsia"/>
          <w:sz w:val="28"/>
          <w:szCs w:val="28"/>
        </w:rPr>
        <w:t>《</w:t>
      </w:r>
      <w:r w:rsidRPr="00541C82">
        <w:rPr>
          <w:rFonts w:ascii="楷体" w:eastAsia="楷体" w:hAnsi="楷体" w:hint="eastAsia"/>
          <w:sz w:val="28"/>
          <w:szCs w:val="28"/>
        </w:rPr>
        <w:t>优秀研究生干部</w:t>
      </w:r>
      <w:r>
        <w:rPr>
          <w:rFonts w:ascii="楷体" w:eastAsia="楷体" w:hAnsi="楷体" w:hint="eastAsia"/>
          <w:sz w:val="28"/>
          <w:szCs w:val="28"/>
        </w:rPr>
        <w:t>申请</w:t>
      </w:r>
      <w:r w:rsidRPr="00541C82">
        <w:rPr>
          <w:rFonts w:ascii="楷体" w:eastAsia="楷体" w:hAnsi="楷体" w:hint="eastAsia"/>
          <w:sz w:val="28"/>
          <w:szCs w:val="28"/>
        </w:rPr>
        <w:t>表</w:t>
      </w:r>
      <w:r>
        <w:rPr>
          <w:rFonts w:ascii="楷体" w:eastAsia="楷体" w:hAnsi="楷体" w:hint="eastAsia"/>
          <w:sz w:val="28"/>
          <w:szCs w:val="28"/>
        </w:rPr>
        <w:t>》</w:t>
      </w:r>
      <w:r w:rsidRPr="00541C82">
        <w:rPr>
          <w:rFonts w:ascii="楷体" w:eastAsia="楷体" w:hAnsi="楷体" w:hint="eastAsia"/>
          <w:sz w:val="28"/>
          <w:szCs w:val="28"/>
        </w:rPr>
        <w:t>纸质版（见附件），报名以纸质版申请表为准，逾期不予补报。以上材料硕士交至各专业负责人，收齐后交至研办，博士自行交至研办。</w:t>
      </w:r>
    </w:p>
    <w:p w:rsidR="009E1A45" w:rsidRPr="00541C82" w:rsidRDefault="009E1A45" w:rsidP="00015B01">
      <w:pPr>
        <w:spacing w:line="360" w:lineRule="auto"/>
        <w:ind w:firstLineChars="200" w:firstLine="31680"/>
        <w:rPr>
          <w:rFonts w:ascii="楷体" w:eastAsia="楷体" w:hAnsi="楷体"/>
          <w:sz w:val="28"/>
          <w:szCs w:val="28"/>
        </w:rPr>
      </w:pPr>
      <w:r w:rsidRPr="00541C82">
        <w:rPr>
          <w:rFonts w:ascii="楷体" w:eastAsia="楷体" w:hAnsi="楷体" w:hint="eastAsia"/>
          <w:sz w:val="28"/>
          <w:szCs w:val="28"/>
        </w:rPr>
        <w:t>五、评审程序：</w:t>
      </w:r>
    </w:p>
    <w:p w:rsidR="009E1A45" w:rsidRPr="00541C82" w:rsidRDefault="009E1A45" w:rsidP="00015B01">
      <w:pPr>
        <w:spacing w:line="360" w:lineRule="auto"/>
        <w:ind w:firstLineChars="200" w:firstLine="31680"/>
        <w:rPr>
          <w:rFonts w:ascii="楷体" w:eastAsia="楷体" w:hAnsi="楷体"/>
          <w:sz w:val="28"/>
          <w:szCs w:val="28"/>
        </w:rPr>
      </w:pPr>
      <w:r w:rsidRPr="00541C82">
        <w:rPr>
          <w:rFonts w:ascii="楷体" w:eastAsia="楷体" w:hAnsi="楷体"/>
          <w:sz w:val="28"/>
          <w:szCs w:val="28"/>
        </w:rPr>
        <w:t>1.</w:t>
      </w:r>
      <w:r w:rsidRPr="00541C82">
        <w:rPr>
          <w:rFonts w:ascii="楷体" w:eastAsia="楷体" w:hAnsi="楷体" w:hint="eastAsia"/>
          <w:sz w:val="28"/>
          <w:szCs w:val="28"/>
        </w:rPr>
        <w:t>研究生工作办公室对申报者资格及参评材料进行审核；</w:t>
      </w:r>
    </w:p>
    <w:p w:rsidR="009E1A45" w:rsidRPr="00541C82" w:rsidRDefault="009E1A45" w:rsidP="00015B01">
      <w:pPr>
        <w:spacing w:line="360" w:lineRule="auto"/>
        <w:ind w:firstLineChars="200" w:firstLine="31680"/>
        <w:rPr>
          <w:rFonts w:ascii="楷体" w:eastAsia="楷体" w:hAnsi="楷体"/>
          <w:sz w:val="28"/>
          <w:szCs w:val="28"/>
        </w:rPr>
      </w:pPr>
      <w:r w:rsidRPr="00541C82">
        <w:rPr>
          <w:rFonts w:ascii="楷体" w:eastAsia="楷体" w:hAnsi="楷体"/>
          <w:sz w:val="28"/>
          <w:szCs w:val="28"/>
        </w:rPr>
        <w:t>2.</w:t>
      </w:r>
      <w:r w:rsidRPr="00541C82">
        <w:rPr>
          <w:rFonts w:ascii="楷体" w:eastAsia="楷体" w:hAnsi="楷体" w:hint="eastAsia"/>
          <w:sz w:val="28"/>
          <w:szCs w:val="28"/>
        </w:rPr>
        <w:t>对通过资格审核的申报者进行民主测评；</w:t>
      </w:r>
    </w:p>
    <w:p w:rsidR="009E1A45" w:rsidRPr="00541C82" w:rsidRDefault="009E1A45" w:rsidP="00015B01">
      <w:pPr>
        <w:spacing w:line="360" w:lineRule="auto"/>
        <w:ind w:firstLineChars="200" w:firstLine="31680"/>
        <w:rPr>
          <w:rFonts w:ascii="楷体" w:eastAsia="楷体" w:hAnsi="楷体"/>
          <w:sz w:val="28"/>
          <w:szCs w:val="28"/>
        </w:rPr>
      </w:pPr>
      <w:r w:rsidRPr="00541C82">
        <w:rPr>
          <w:rFonts w:ascii="楷体" w:eastAsia="楷体" w:hAnsi="楷体"/>
          <w:sz w:val="28"/>
          <w:szCs w:val="28"/>
        </w:rPr>
        <w:t>3.</w:t>
      </w:r>
      <w:r w:rsidRPr="00541C82">
        <w:rPr>
          <w:rFonts w:ascii="楷体" w:eastAsia="楷体" w:hAnsi="楷体" w:hint="eastAsia"/>
          <w:sz w:val="28"/>
          <w:szCs w:val="28"/>
        </w:rPr>
        <w:t>学院</w:t>
      </w:r>
      <w:r>
        <w:rPr>
          <w:rFonts w:ascii="楷体" w:eastAsia="楷体" w:hAnsi="楷体" w:hint="eastAsia"/>
          <w:sz w:val="28"/>
          <w:szCs w:val="28"/>
        </w:rPr>
        <w:t>成立</w:t>
      </w:r>
      <w:r w:rsidRPr="00541C82">
        <w:rPr>
          <w:rFonts w:ascii="楷体" w:eastAsia="楷体" w:hAnsi="楷体" w:hint="eastAsia"/>
          <w:sz w:val="28"/>
          <w:szCs w:val="28"/>
        </w:rPr>
        <w:t>评定领导小组</w:t>
      </w:r>
      <w:r>
        <w:rPr>
          <w:rFonts w:ascii="楷体" w:eastAsia="楷体" w:hAnsi="楷体" w:hint="eastAsia"/>
          <w:sz w:val="28"/>
          <w:szCs w:val="28"/>
        </w:rPr>
        <w:t>，</w:t>
      </w:r>
      <w:r w:rsidRPr="00541C82">
        <w:rPr>
          <w:rFonts w:ascii="楷体" w:eastAsia="楷体" w:hAnsi="楷体" w:hint="eastAsia"/>
          <w:sz w:val="28"/>
          <w:szCs w:val="28"/>
        </w:rPr>
        <w:t>对申报者进行综合评审；</w:t>
      </w:r>
    </w:p>
    <w:p w:rsidR="009E1A45" w:rsidRDefault="009E1A45" w:rsidP="00015B01">
      <w:pPr>
        <w:spacing w:line="360" w:lineRule="auto"/>
        <w:ind w:firstLineChars="200" w:firstLine="31680"/>
        <w:rPr>
          <w:rFonts w:ascii="楷体" w:eastAsia="楷体" w:hAnsi="楷体"/>
          <w:sz w:val="28"/>
          <w:szCs w:val="28"/>
        </w:rPr>
      </w:pPr>
      <w:r w:rsidRPr="00541C82">
        <w:rPr>
          <w:rFonts w:ascii="楷体" w:eastAsia="楷体" w:hAnsi="楷体"/>
          <w:sz w:val="28"/>
          <w:szCs w:val="28"/>
        </w:rPr>
        <w:t>4.</w:t>
      </w:r>
      <w:r w:rsidRPr="00541C82">
        <w:rPr>
          <w:rFonts w:ascii="楷体" w:eastAsia="楷体" w:hAnsi="楷体" w:hint="eastAsia"/>
          <w:sz w:val="28"/>
          <w:szCs w:val="28"/>
        </w:rPr>
        <w:t>公示</w:t>
      </w:r>
      <w:r>
        <w:rPr>
          <w:rFonts w:ascii="楷体" w:eastAsia="楷体" w:hAnsi="楷体" w:hint="eastAsia"/>
          <w:sz w:val="28"/>
          <w:szCs w:val="28"/>
        </w:rPr>
        <w:t>获奖</w:t>
      </w:r>
      <w:r w:rsidRPr="00541C82">
        <w:rPr>
          <w:rFonts w:ascii="楷体" w:eastAsia="楷体" w:hAnsi="楷体" w:hint="eastAsia"/>
          <w:sz w:val="28"/>
          <w:szCs w:val="28"/>
        </w:rPr>
        <w:t>名单。</w:t>
      </w:r>
    </w:p>
    <w:p w:rsidR="009E1A45" w:rsidRPr="00541C82" w:rsidRDefault="009E1A45" w:rsidP="007E04E2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9E1A45" w:rsidRDefault="009E1A45" w:rsidP="00015B01">
      <w:pPr>
        <w:spacing w:line="360" w:lineRule="auto"/>
        <w:ind w:firstLineChars="200" w:firstLine="31680"/>
        <w:rPr>
          <w:rFonts w:ascii="楷体" w:eastAsia="楷体" w:hAnsi="楷体"/>
          <w:sz w:val="28"/>
          <w:szCs w:val="28"/>
        </w:rPr>
      </w:pPr>
      <w:r w:rsidRPr="00843802">
        <w:rPr>
          <w:rFonts w:ascii="楷体" w:eastAsia="楷体" w:hAnsi="楷体" w:hint="eastAsia"/>
          <w:sz w:val="28"/>
          <w:szCs w:val="28"/>
        </w:rPr>
        <w:t>本办法从公布之日起施行。</w:t>
      </w:r>
    </w:p>
    <w:p w:rsidR="009E1A45" w:rsidRPr="00541C82" w:rsidRDefault="009E1A45" w:rsidP="00E52047">
      <w:pPr>
        <w:spacing w:line="360" w:lineRule="auto"/>
        <w:ind w:firstLineChars="200" w:firstLine="31680"/>
        <w:rPr>
          <w:rFonts w:ascii="楷体" w:eastAsia="楷体" w:hAnsi="楷体"/>
          <w:sz w:val="28"/>
          <w:szCs w:val="28"/>
        </w:rPr>
      </w:pPr>
      <w:r w:rsidRPr="002F4608">
        <w:rPr>
          <w:rFonts w:ascii="楷体" w:eastAsia="楷体" w:hAnsi="楷体" w:hint="eastAsia"/>
          <w:sz w:val="28"/>
        </w:rPr>
        <w:t>本办法由吉林大学经济学院研究生办公室负责解释</w:t>
      </w:r>
      <w:r>
        <w:rPr>
          <w:rFonts w:ascii="楷体" w:eastAsia="楷体" w:hAnsi="楷体" w:hint="eastAsia"/>
          <w:sz w:val="28"/>
        </w:rPr>
        <w:t>。</w:t>
      </w:r>
      <w:bookmarkStart w:id="0" w:name="_GoBack"/>
      <w:bookmarkEnd w:id="0"/>
    </w:p>
    <w:sectPr w:rsidR="009E1A45" w:rsidRPr="00541C82" w:rsidSect="00541C82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407D6"/>
    <w:multiLevelType w:val="multilevel"/>
    <w:tmpl w:val="B748E950"/>
    <w:lvl w:ilvl="0">
      <w:start w:val="1"/>
      <w:numFmt w:val="japaneseCounting"/>
      <w:lvlText w:val="（%1）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1">
    <w:nsid w:val="559F0156"/>
    <w:multiLevelType w:val="hybridMultilevel"/>
    <w:tmpl w:val="917A7398"/>
    <w:lvl w:ilvl="0" w:tplc="9E0CD6F8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0C4"/>
    <w:rsid w:val="00015B01"/>
    <w:rsid w:val="000D0F29"/>
    <w:rsid w:val="00135357"/>
    <w:rsid w:val="00192A1A"/>
    <w:rsid w:val="0020056A"/>
    <w:rsid w:val="002F4608"/>
    <w:rsid w:val="00327981"/>
    <w:rsid w:val="00541C82"/>
    <w:rsid w:val="0066083E"/>
    <w:rsid w:val="0068138C"/>
    <w:rsid w:val="00693F7A"/>
    <w:rsid w:val="0072521B"/>
    <w:rsid w:val="007E04E2"/>
    <w:rsid w:val="00843802"/>
    <w:rsid w:val="008D42FA"/>
    <w:rsid w:val="008F49BE"/>
    <w:rsid w:val="0090652A"/>
    <w:rsid w:val="009A1F77"/>
    <w:rsid w:val="009E1A45"/>
    <w:rsid w:val="00BB5C8E"/>
    <w:rsid w:val="00D26CA7"/>
    <w:rsid w:val="00DA10C4"/>
    <w:rsid w:val="00DD590F"/>
    <w:rsid w:val="00E322C7"/>
    <w:rsid w:val="00E52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0C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A10C4"/>
    <w:pPr>
      <w:ind w:firstLineChars="200" w:firstLine="420"/>
    </w:pPr>
  </w:style>
  <w:style w:type="paragraph" w:customStyle="1" w:styleId="ListParagraph1">
    <w:name w:val="List Paragraph1"/>
    <w:basedOn w:val="Normal"/>
    <w:uiPriority w:val="99"/>
    <w:rsid w:val="00DA10C4"/>
    <w:pPr>
      <w:ind w:firstLineChars="200" w:firstLine="420"/>
    </w:pPr>
    <w:rPr>
      <w:szCs w:val="21"/>
    </w:rPr>
  </w:style>
  <w:style w:type="paragraph" w:customStyle="1" w:styleId="1">
    <w:name w:val="列出段落1"/>
    <w:basedOn w:val="Normal"/>
    <w:uiPriority w:val="99"/>
    <w:rsid w:val="00DA10C4"/>
    <w:pPr>
      <w:ind w:firstLineChars="200" w:firstLine="420"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114</Words>
  <Characters>651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10</cp:revision>
  <dcterms:created xsi:type="dcterms:W3CDTF">2017-05-17T07:51:00Z</dcterms:created>
  <dcterms:modified xsi:type="dcterms:W3CDTF">2017-05-23T02:14:00Z</dcterms:modified>
</cp:coreProperties>
</file>